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A29D4" w14:textId="3EE25930" w:rsidR="00650686" w:rsidRPr="003421D6" w:rsidRDefault="006C07AE" w:rsidP="003421D6">
      <w:pPr>
        <w:spacing w:after="240" w:line="240" w:lineRule="auto"/>
        <w:rPr>
          <w:rFonts w:ascii="Aptos SemiBold" w:hAnsi="Aptos SemiBold" w:cs="Segoe UI Semibold"/>
          <w:bCs/>
          <w:color w:val="07654B"/>
          <w:sz w:val="36"/>
          <w:szCs w:val="36"/>
        </w:rPr>
      </w:pPr>
      <w:r w:rsidRPr="003421D6">
        <w:rPr>
          <w:rFonts w:ascii="Elephant" w:hAnsi="Elephant" w:cs="Segoe UI Semibold"/>
          <w:bCs/>
          <w:i/>
          <w:iCs/>
          <w:color w:val="07654B"/>
          <w:sz w:val="36"/>
          <w:szCs w:val="36"/>
        </w:rPr>
        <w:t>Legal Studies</w:t>
      </w:r>
      <w:r w:rsidRPr="003421D6">
        <w:rPr>
          <w:rFonts w:ascii="Aptos SemiBold" w:hAnsi="Aptos SemiBold" w:cs="Segoe UI Semibold"/>
          <w:bCs/>
          <w:color w:val="07654B"/>
          <w:sz w:val="36"/>
          <w:szCs w:val="36"/>
        </w:rPr>
        <w:t xml:space="preserve"> Youth Parliament</w:t>
      </w:r>
    </w:p>
    <w:p w14:paraId="79D5D76C" w14:textId="32C32333" w:rsidR="009C7064" w:rsidRPr="00E74D74" w:rsidRDefault="000454E4">
      <w:pPr>
        <w:rPr>
          <w:rFonts w:ascii="Aptos" w:hAnsi="Aptos" w:cs="Segoe UI"/>
        </w:rPr>
      </w:pPr>
      <w:r w:rsidRPr="00E74D74">
        <w:rPr>
          <w:rFonts w:ascii="Aptos" w:hAnsi="Aptos" w:cs="Segoe UI"/>
        </w:rPr>
        <w:t>Dear</w:t>
      </w:r>
      <w:r w:rsidR="005C5F5A" w:rsidRPr="00E74D74">
        <w:rPr>
          <w:rFonts w:ascii="Aptos" w:hAnsi="Aptos" w:cs="Segoe UI"/>
        </w:rPr>
        <w:t xml:space="preserve"> </w:t>
      </w:r>
      <w:r w:rsidR="00E74D74" w:rsidRPr="00E74D74">
        <w:rPr>
          <w:rFonts w:ascii="Aptos" w:hAnsi="Aptos" w:cs="Segoe UI"/>
        </w:rPr>
        <w:t xml:space="preserve">Guardians and </w:t>
      </w:r>
      <w:r w:rsidR="005C5F5A" w:rsidRPr="00E74D74">
        <w:rPr>
          <w:rFonts w:ascii="Aptos" w:hAnsi="Aptos" w:cs="Segoe UI"/>
        </w:rPr>
        <w:t>C</w:t>
      </w:r>
      <w:r w:rsidRPr="00E74D74">
        <w:rPr>
          <w:rFonts w:ascii="Aptos" w:hAnsi="Aptos" w:cs="Segoe UI"/>
        </w:rPr>
        <w:t>aregivers</w:t>
      </w:r>
    </w:p>
    <w:p w14:paraId="3CA6379C" w14:textId="77777777" w:rsidR="009910E1" w:rsidRDefault="000454E4" w:rsidP="00120A2F">
      <w:pPr>
        <w:spacing w:line="240" w:lineRule="auto"/>
        <w:jc w:val="both"/>
        <w:rPr>
          <w:rFonts w:ascii="Aptos" w:hAnsi="Aptos" w:cs="Segoe UI"/>
        </w:rPr>
      </w:pPr>
      <w:r w:rsidRPr="00E74D74">
        <w:rPr>
          <w:rFonts w:ascii="Aptos" w:hAnsi="Aptos" w:cs="Segoe UI"/>
        </w:rPr>
        <w:t>We warmly invite you to attend the Legal Studies Youth Parliament</w:t>
      </w:r>
      <w:r w:rsidR="00A857DE">
        <w:rPr>
          <w:rFonts w:ascii="Aptos" w:hAnsi="Aptos" w:cs="Segoe UI"/>
        </w:rPr>
        <w:t xml:space="preserve"> (LSYP)</w:t>
      </w:r>
      <w:r w:rsidR="00E74D74">
        <w:rPr>
          <w:rFonts w:ascii="Aptos" w:hAnsi="Aptos" w:cs="Segoe UI"/>
        </w:rPr>
        <w:t xml:space="preserve">, a </w:t>
      </w:r>
      <w:r w:rsidRPr="003421D6">
        <w:rPr>
          <w:rFonts w:ascii="Aptos SemiBold" w:hAnsi="Aptos SemiBold" w:cs="Segoe UI"/>
        </w:rPr>
        <w:t>free</w:t>
      </w:r>
      <w:r w:rsidRPr="00E74D74">
        <w:rPr>
          <w:rFonts w:ascii="Aptos" w:hAnsi="Aptos" w:cs="Segoe UI"/>
        </w:rPr>
        <w:t xml:space="preserve"> event</w:t>
      </w:r>
      <w:r w:rsidR="00E74D74">
        <w:rPr>
          <w:rFonts w:ascii="Aptos" w:hAnsi="Aptos" w:cs="Segoe UI"/>
        </w:rPr>
        <w:t xml:space="preserve"> that gives your young person </w:t>
      </w:r>
      <w:r w:rsidRPr="00E74D74">
        <w:rPr>
          <w:rFonts w:ascii="Aptos" w:hAnsi="Aptos" w:cs="Segoe UI"/>
        </w:rPr>
        <w:t>the opportunity to</w:t>
      </w:r>
      <w:r w:rsidR="00E74D74">
        <w:rPr>
          <w:rFonts w:ascii="Aptos" w:hAnsi="Aptos" w:cs="Segoe UI"/>
        </w:rPr>
        <w:t xml:space="preserve"> experience Queensland’s legislative process first-hand.</w:t>
      </w:r>
    </w:p>
    <w:p w14:paraId="3125E57F" w14:textId="77777777" w:rsidR="00120A2F" w:rsidRDefault="00120A2F" w:rsidP="003421D6">
      <w:pPr>
        <w:spacing w:after="0" w:line="240" w:lineRule="auto"/>
        <w:jc w:val="both"/>
        <w:rPr>
          <w:rFonts w:ascii="Aptos" w:hAnsi="Aptos" w:cs="Segoe U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9910E1" w14:paraId="4DFAB644" w14:textId="77777777" w:rsidTr="005D32CC">
        <w:tc>
          <w:tcPr>
            <w:tcW w:w="1129" w:type="dxa"/>
          </w:tcPr>
          <w:p w14:paraId="3F4AED06" w14:textId="325DC729" w:rsidR="009910E1" w:rsidRDefault="009910E1" w:rsidP="009910E1">
            <w:pPr>
              <w:jc w:val="center"/>
              <w:rPr>
                <w:rFonts w:ascii="Aptos" w:hAnsi="Aptos" w:cs="Segoe UI"/>
              </w:rPr>
            </w:pPr>
            <w:r>
              <w:rPr>
                <w:rFonts w:ascii="Aptos" w:hAnsi="Aptos" w:cs="Segoe UI"/>
                <w:noProof/>
              </w:rPr>
              <w:drawing>
                <wp:inline distT="0" distB="0" distL="0" distR="0" wp14:anchorId="52AE36C7" wp14:editId="2C9A9A0B">
                  <wp:extent cx="299923" cy="299923"/>
                  <wp:effectExtent l="0" t="0" r="5080" b="5080"/>
                  <wp:docPr id="1633988038" name="Graphic 1" descr="Daily calend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988038" name="Graphic 1633988038" descr="Daily calendar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08" cy="30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  <w:vAlign w:val="center"/>
          </w:tcPr>
          <w:p w14:paraId="3873CFE1" w14:textId="2024B6B6" w:rsidR="009910E1" w:rsidRDefault="009910E1" w:rsidP="009910E1">
            <w:pPr>
              <w:rPr>
                <w:rFonts w:ascii="Aptos" w:hAnsi="Aptos" w:cs="Segoe UI"/>
              </w:rPr>
            </w:pPr>
            <w:r w:rsidRPr="00E74D74">
              <w:rPr>
                <w:rFonts w:ascii="Aptos" w:hAnsi="Aptos" w:cs="Segoe UI"/>
              </w:rPr>
              <w:t xml:space="preserve">Friday </w:t>
            </w:r>
            <w:r>
              <w:rPr>
                <w:rFonts w:ascii="Aptos" w:hAnsi="Aptos" w:cs="Segoe UI"/>
              </w:rPr>
              <w:t>23 May 2025</w:t>
            </w:r>
          </w:p>
        </w:tc>
      </w:tr>
      <w:tr w:rsidR="009910E1" w14:paraId="45B2DBC3" w14:textId="77777777" w:rsidTr="005D32CC">
        <w:tc>
          <w:tcPr>
            <w:tcW w:w="1129" w:type="dxa"/>
            <w:vAlign w:val="center"/>
          </w:tcPr>
          <w:p w14:paraId="262F2C24" w14:textId="0973CC86" w:rsidR="009910E1" w:rsidRDefault="009910E1" w:rsidP="00D53D7F">
            <w:pPr>
              <w:jc w:val="center"/>
              <w:rPr>
                <w:rFonts w:ascii="Aptos" w:hAnsi="Aptos" w:cs="Segoe UI"/>
              </w:rPr>
            </w:pPr>
            <w:r>
              <w:rPr>
                <w:rFonts w:ascii="Aptos" w:hAnsi="Aptos" w:cs="Segoe UI"/>
                <w:noProof/>
              </w:rPr>
              <w:drawing>
                <wp:inline distT="0" distB="0" distL="0" distR="0" wp14:anchorId="3A79DEFC" wp14:editId="691A4BED">
                  <wp:extent cx="343611" cy="343611"/>
                  <wp:effectExtent l="0" t="0" r="0" b="0"/>
                  <wp:docPr id="688556525" name="Graphic 2" descr="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56525" name="Graphic 688556525" descr="Clock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01" cy="34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</w:tcPr>
          <w:p w14:paraId="129D647F" w14:textId="34A10475" w:rsidR="00D53D7F" w:rsidRPr="005D32CC" w:rsidRDefault="00D53D7F" w:rsidP="005D32CC">
            <w:pPr>
              <w:spacing w:after="120"/>
              <w:jc w:val="both"/>
              <w:rPr>
                <w:rFonts w:ascii="Aptos" w:hAnsi="Aptos" w:cs="Segoe UI"/>
              </w:rPr>
            </w:pPr>
            <w:r>
              <w:rPr>
                <w:rFonts w:ascii="Aptos" w:hAnsi="Aptos" w:cs="Segoe UI"/>
              </w:rPr>
              <w:t>9.30am* to 1.15pm</w:t>
            </w:r>
          </w:p>
          <w:p w14:paraId="7ABD27F5" w14:textId="21713A2A" w:rsidR="00D53D7F" w:rsidRPr="00D53D7F" w:rsidRDefault="00D53D7F" w:rsidP="005D32CC">
            <w:pPr>
              <w:spacing w:after="120"/>
              <w:jc w:val="both"/>
              <w:rPr>
                <w:rFonts w:ascii="Aptos Light" w:hAnsi="Aptos Light" w:cs="Segoe UI"/>
                <w:i/>
                <w:iCs/>
              </w:rPr>
            </w:pPr>
            <w:r>
              <w:rPr>
                <w:rFonts w:ascii="Aptos Light" w:hAnsi="Aptos Light" w:cs="Segoe UI"/>
                <w:i/>
                <w:iCs/>
                <w:sz w:val="20"/>
                <w:szCs w:val="20"/>
              </w:rPr>
              <w:t>*</w:t>
            </w:r>
            <w:r w:rsidRPr="00D53D7F">
              <w:rPr>
                <w:rFonts w:ascii="Aptos Light" w:hAnsi="Aptos Light" w:cs="Segoe UI"/>
                <w:i/>
                <w:iCs/>
                <w:sz w:val="20"/>
                <w:szCs w:val="20"/>
              </w:rPr>
              <w:t>Students are asked to arrive from 8.3</w:t>
            </w:r>
            <w:r w:rsidR="002D39A2">
              <w:rPr>
                <w:rFonts w:ascii="Aptos Light" w:hAnsi="Aptos Light" w:cs="Segoe UI"/>
                <w:i/>
                <w:iCs/>
                <w:sz w:val="20"/>
                <w:szCs w:val="20"/>
              </w:rPr>
              <w:t>0</w:t>
            </w:r>
            <w:r w:rsidRPr="00D53D7F">
              <w:rPr>
                <w:rFonts w:ascii="Aptos Light" w:hAnsi="Aptos Light" w:cs="Segoe UI"/>
                <w:i/>
                <w:iCs/>
                <w:sz w:val="20"/>
                <w:szCs w:val="20"/>
              </w:rPr>
              <w:t xml:space="preserve">am to 9.00am to register. If you are dropping off your young person, you will need to remain with them until their teacher arrives. </w:t>
            </w:r>
          </w:p>
        </w:tc>
      </w:tr>
      <w:tr w:rsidR="009910E1" w14:paraId="33B78717" w14:textId="77777777" w:rsidTr="005D32CC">
        <w:tc>
          <w:tcPr>
            <w:tcW w:w="1129" w:type="dxa"/>
            <w:vAlign w:val="center"/>
          </w:tcPr>
          <w:p w14:paraId="79A5A81F" w14:textId="0280297E" w:rsidR="009910E1" w:rsidRPr="00D53D7F" w:rsidRDefault="00D53D7F" w:rsidP="00D53D7F">
            <w:pPr>
              <w:jc w:val="center"/>
              <w:rPr>
                <w:rFonts w:ascii="Aptos" w:hAnsi="Aptos" w:cs="Segoe UI"/>
                <w:color w:val="7E5C91"/>
              </w:rPr>
            </w:pPr>
            <w:r w:rsidRPr="00D53D7F">
              <w:rPr>
                <w:rFonts w:ascii="Aptos" w:hAnsi="Aptos" w:cs="Segoe UI"/>
                <w:noProof/>
                <w:color w:val="7E5C91"/>
              </w:rPr>
              <w:drawing>
                <wp:inline distT="0" distB="0" distL="0" distR="0" wp14:anchorId="09C471AC" wp14:editId="10F4D3DD">
                  <wp:extent cx="380390" cy="380390"/>
                  <wp:effectExtent l="0" t="0" r="0" b="635"/>
                  <wp:docPr id="1210987671" name="Graphic 3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87671" name="Graphic 1210987671" descr="Marker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16" cy="38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</w:tcPr>
          <w:p w14:paraId="24BF8755" w14:textId="77777777" w:rsidR="005D32CC" w:rsidRDefault="005D32CC" w:rsidP="005B54D8">
            <w:pPr>
              <w:jc w:val="both"/>
              <w:rPr>
                <w:rFonts w:ascii="Aptos" w:hAnsi="Aptos" w:cs="Segoe UI"/>
              </w:rPr>
            </w:pPr>
            <w:r w:rsidRPr="00E74D74">
              <w:rPr>
                <w:rFonts w:ascii="Aptos" w:hAnsi="Aptos" w:cs="Segoe UI"/>
              </w:rPr>
              <w:t>Legislative Assembly Chamber</w:t>
            </w:r>
          </w:p>
          <w:p w14:paraId="632F96C2" w14:textId="18E85988" w:rsidR="009910E1" w:rsidRDefault="005D32CC" w:rsidP="005B54D8">
            <w:pPr>
              <w:jc w:val="both"/>
              <w:rPr>
                <w:rFonts w:ascii="Aptos" w:hAnsi="Aptos" w:cs="Segoe UI"/>
              </w:rPr>
            </w:pPr>
            <w:r w:rsidRPr="00E74D74">
              <w:rPr>
                <w:rFonts w:ascii="Aptos" w:hAnsi="Aptos" w:cs="Segoe UI"/>
              </w:rPr>
              <w:t>Parliament House</w:t>
            </w:r>
            <w:r>
              <w:rPr>
                <w:rFonts w:ascii="Aptos" w:hAnsi="Aptos" w:cs="Segoe UI"/>
              </w:rPr>
              <w:t xml:space="preserve"> (</w:t>
            </w:r>
            <w:r w:rsidRPr="00E74D74">
              <w:rPr>
                <w:rFonts w:ascii="Aptos" w:hAnsi="Aptos" w:cs="Segoe UI"/>
              </w:rPr>
              <w:t>Brisbane</w:t>
            </w:r>
            <w:r>
              <w:rPr>
                <w:rFonts w:ascii="Aptos" w:hAnsi="Aptos" w:cs="Segoe UI"/>
              </w:rPr>
              <w:t>)</w:t>
            </w:r>
          </w:p>
        </w:tc>
      </w:tr>
      <w:tr w:rsidR="00A370E7" w14:paraId="10E0CCA6" w14:textId="77777777" w:rsidTr="003421D6">
        <w:tc>
          <w:tcPr>
            <w:tcW w:w="1129" w:type="dxa"/>
            <w:vAlign w:val="center"/>
          </w:tcPr>
          <w:p w14:paraId="091522B9" w14:textId="7754D69A" w:rsidR="00A370E7" w:rsidRPr="00D53D7F" w:rsidRDefault="00A370E7" w:rsidP="00D53D7F">
            <w:pPr>
              <w:jc w:val="center"/>
              <w:rPr>
                <w:rFonts w:ascii="Aptos" w:hAnsi="Aptos" w:cs="Segoe UI"/>
                <w:noProof/>
                <w:color w:val="7E5C91"/>
              </w:rPr>
            </w:pPr>
            <w:r>
              <w:rPr>
                <w:rFonts w:ascii="Aptos" w:hAnsi="Aptos" w:cs="Segoe UI"/>
                <w:noProof/>
                <w:color w:val="7E5C91"/>
              </w:rPr>
              <w:drawing>
                <wp:inline distT="0" distB="0" distL="0" distR="0" wp14:anchorId="0CB9BB39" wp14:editId="21DF3DDE">
                  <wp:extent cx="342900" cy="342900"/>
                  <wp:effectExtent l="0" t="0" r="0" b="0"/>
                  <wp:docPr id="2130860513" name="Graphic 7" descr="Ap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860513" name="Graphic 2130860513" descr="Apple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  <w:vAlign w:val="center"/>
          </w:tcPr>
          <w:p w14:paraId="0AE1BB72" w14:textId="16F221DF" w:rsidR="00A370E7" w:rsidRPr="00E74D74" w:rsidRDefault="003421D6" w:rsidP="003421D6">
            <w:pPr>
              <w:rPr>
                <w:rFonts w:ascii="Aptos" w:hAnsi="Aptos" w:cs="Segoe UI"/>
              </w:rPr>
            </w:pPr>
            <w:r>
              <w:rPr>
                <w:rFonts w:ascii="Aptos" w:hAnsi="Aptos" w:cs="Segoe UI"/>
              </w:rPr>
              <w:t>Light refreshments provided</w:t>
            </w:r>
          </w:p>
        </w:tc>
      </w:tr>
    </w:tbl>
    <w:p w14:paraId="64A3E62E" w14:textId="77777777" w:rsidR="003421D6" w:rsidRDefault="003421D6" w:rsidP="003421D6">
      <w:pPr>
        <w:spacing w:after="0" w:line="240" w:lineRule="auto"/>
        <w:rPr>
          <w:rFonts w:ascii="Aptos SemiBold" w:hAnsi="Aptos SemiBold" w:cs="Segoe UI"/>
          <w:sz w:val="24"/>
          <w:szCs w:val="24"/>
        </w:rPr>
      </w:pPr>
    </w:p>
    <w:p w14:paraId="4F543227" w14:textId="2EF413AF" w:rsidR="00A370E7" w:rsidRPr="00A370E7" w:rsidRDefault="00A370E7">
      <w:pPr>
        <w:rPr>
          <w:rFonts w:ascii="Aptos SemiBold" w:hAnsi="Aptos SemiBold" w:cs="Segoe UI"/>
          <w:sz w:val="24"/>
          <w:szCs w:val="24"/>
        </w:rPr>
      </w:pPr>
      <w:r w:rsidRPr="00A370E7">
        <w:rPr>
          <w:rFonts w:ascii="Aptos SemiBold" w:hAnsi="Aptos SemiBold" w:cs="Segoe UI"/>
          <w:sz w:val="24"/>
          <w:szCs w:val="24"/>
        </w:rPr>
        <w:t>Important information</w:t>
      </w:r>
    </w:p>
    <w:p w14:paraId="049DB437" w14:textId="0EBBA276" w:rsidR="000454E4" w:rsidRPr="00A370E7" w:rsidRDefault="00FC2C48">
      <w:pPr>
        <w:rPr>
          <w:rFonts w:ascii="Aptos" w:hAnsi="Aptos" w:cs="Segoe UI"/>
        </w:rPr>
      </w:pPr>
      <w:r w:rsidRPr="00A370E7">
        <w:rPr>
          <w:rFonts w:ascii="Aptos" w:hAnsi="Aptos" w:cs="Segoe UI"/>
        </w:rPr>
        <w:t>When you arrive</w:t>
      </w:r>
      <w:r w:rsidR="005D32CC" w:rsidRPr="00A370E7">
        <w:rPr>
          <w:rFonts w:ascii="Aptos" w:hAnsi="Aptos" w:cs="Calibri"/>
        </w:rPr>
        <w:t>—</w:t>
      </w:r>
    </w:p>
    <w:p w14:paraId="2F4EA947" w14:textId="32CDD660" w:rsidR="009910E1" w:rsidRDefault="005D32CC" w:rsidP="00843A3A">
      <w:pPr>
        <w:pStyle w:val="ListParagraph"/>
        <w:numPr>
          <w:ilvl w:val="0"/>
          <w:numId w:val="3"/>
        </w:numPr>
        <w:rPr>
          <w:rFonts w:ascii="Aptos" w:hAnsi="Aptos" w:cs="Segoe UI"/>
        </w:rPr>
      </w:pPr>
      <w:r>
        <w:rPr>
          <w:rFonts w:ascii="Aptos" w:hAnsi="Aptos" w:cs="Segoe UI"/>
        </w:rPr>
        <w:t>E</w:t>
      </w:r>
      <w:r w:rsidR="000454E4" w:rsidRPr="00E74D74">
        <w:rPr>
          <w:rFonts w:ascii="Aptos" w:hAnsi="Aptos" w:cs="Segoe UI"/>
        </w:rPr>
        <w:t xml:space="preserve">nter via the </w:t>
      </w:r>
      <w:r w:rsidR="00E40C3C" w:rsidRPr="00E74D74">
        <w:rPr>
          <w:rFonts w:ascii="Aptos" w:hAnsi="Aptos" w:cs="Segoe UI"/>
        </w:rPr>
        <w:t>George Street entry (opposite the Botanic Gardens)</w:t>
      </w:r>
      <w:r w:rsidR="000454E4" w:rsidRPr="00E74D74">
        <w:rPr>
          <w:rFonts w:ascii="Aptos" w:hAnsi="Aptos" w:cs="Segoe UI"/>
        </w:rPr>
        <w:t xml:space="preserve">. </w:t>
      </w:r>
    </w:p>
    <w:p w14:paraId="5D1B85C8" w14:textId="77777777" w:rsidR="00650686" w:rsidRDefault="009910E1" w:rsidP="009910E1">
      <w:pPr>
        <w:pStyle w:val="ListParagraph"/>
        <w:numPr>
          <w:ilvl w:val="0"/>
          <w:numId w:val="3"/>
        </w:numPr>
        <w:rPr>
          <w:rFonts w:ascii="Aptos" w:hAnsi="Aptos" w:cs="Segoe UI"/>
        </w:rPr>
      </w:pPr>
      <w:r w:rsidRPr="00650686">
        <w:rPr>
          <w:rFonts w:ascii="Aptos SemiBold" w:hAnsi="Aptos SemiBold" w:cs="Segoe UI"/>
        </w:rPr>
        <w:t>Government-issued photo ID is required for all adults</w:t>
      </w:r>
      <w:r w:rsidRPr="009910E1">
        <w:rPr>
          <w:rFonts w:ascii="Aptos" w:hAnsi="Aptos" w:cs="Segoe UI"/>
        </w:rPr>
        <w:t> entering Parliament House—so please have this with you when you arrive. This is a precinct requirement, and you may be denied entry if you don’t bring ID with you.</w:t>
      </w:r>
    </w:p>
    <w:p w14:paraId="6A54BDC8" w14:textId="710FD97E" w:rsidR="00650686" w:rsidRPr="00650686" w:rsidRDefault="00650686" w:rsidP="009910E1">
      <w:pPr>
        <w:pStyle w:val="ListParagraph"/>
        <w:numPr>
          <w:ilvl w:val="0"/>
          <w:numId w:val="3"/>
        </w:numPr>
        <w:rPr>
          <w:rFonts w:ascii="Aptos" w:hAnsi="Aptos" w:cs="Segoe UI"/>
        </w:rPr>
      </w:pPr>
      <w:r w:rsidRPr="00650686">
        <w:rPr>
          <w:rFonts w:ascii="Aptos" w:hAnsi="Aptos" w:cs="Segoe UI"/>
        </w:rPr>
        <w:t>Everyone goes through security screening to ente</w:t>
      </w:r>
      <w:r w:rsidR="001859E7">
        <w:rPr>
          <w:rFonts w:ascii="Aptos" w:hAnsi="Aptos" w:cs="Segoe UI"/>
        </w:rPr>
        <w:t>r the precinct</w:t>
      </w:r>
      <w:r w:rsidRPr="00650686">
        <w:rPr>
          <w:rFonts w:ascii="Aptos" w:hAnsi="Aptos" w:cs="Segoe UI"/>
        </w:rPr>
        <w:t>. </w:t>
      </w:r>
    </w:p>
    <w:p w14:paraId="6BEB1235" w14:textId="6F4EA3AE" w:rsidR="00FC2C48" w:rsidRPr="00A370E7" w:rsidRDefault="00FC2C48" w:rsidP="009910E1">
      <w:pPr>
        <w:rPr>
          <w:rFonts w:ascii="Aptos" w:hAnsi="Aptos" w:cs="Segoe UI"/>
        </w:rPr>
      </w:pPr>
      <w:r w:rsidRPr="00A370E7">
        <w:rPr>
          <w:rFonts w:ascii="Aptos" w:hAnsi="Aptos" w:cs="Segoe UI"/>
        </w:rPr>
        <w:t>When watching your young person</w:t>
      </w:r>
      <w:r w:rsidR="00650686" w:rsidRPr="00A370E7">
        <w:rPr>
          <w:rFonts w:ascii="Aptos" w:hAnsi="Aptos" w:cs="Segoe UI"/>
        </w:rPr>
        <w:t xml:space="preserve"> from the Public Gallery</w:t>
      </w:r>
      <w:r w:rsidR="00650686" w:rsidRPr="00A370E7">
        <w:rPr>
          <w:rFonts w:ascii="Aptos" w:hAnsi="Aptos" w:cs="Calibri"/>
        </w:rPr>
        <w:t>—</w:t>
      </w:r>
    </w:p>
    <w:p w14:paraId="62222E71" w14:textId="4B527D6D" w:rsidR="000454E4" w:rsidRPr="00E74D74" w:rsidRDefault="00A93191" w:rsidP="00843A3A">
      <w:pPr>
        <w:pStyle w:val="ListParagraph"/>
        <w:numPr>
          <w:ilvl w:val="0"/>
          <w:numId w:val="4"/>
        </w:numPr>
        <w:rPr>
          <w:rFonts w:ascii="Aptos" w:hAnsi="Aptos" w:cs="Segoe UI"/>
        </w:rPr>
      </w:pPr>
      <w:r>
        <w:rPr>
          <w:rFonts w:ascii="Aptos" w:hAnsi="Aptos" w:cs="Segoe UI"/>
        </w:rPr>
        <w:t>Remain seated.</w:t>
      </w:r>
    </w:p>
    <w:p w14:paraId="7D542D49" w14:textId="2EE9541D" w:rsidR="000454E4" w:rsidRDefault="000454E4" w:rsidP="00A93191">
      <w:pPr>
        <w:pStyle w:val="ListParagraph"/>
        <w:numPr>
          <w:ilvl w:val="0"/>
          <w:numId w:val="4"/>
        </w:numPr>
        <w:rPr>
          <w:rFonts w:ascii="Aptos" w:hAnsi="Aptos" w:cs="Segoe UI"/>
        </w:rPr>
      </w:pPr>
      <w:r w:rsidRPr="00E74D74">
        <w:rPr>
          <w:rFonts w:ascii="Aptos" w:hAnsi="Aptos" w:cs="Segoe UI"/>
        </w:rPr>
        <w:t>Do</w:t>
      </w:r>
      <w:r w:rsidR="003421D6">
        <w:rPr>
          <w:rFonts w:ascii="Aptos" w:hAnsi="Aptos" w:cs="Segoe UI"/>
        </w:rPr>
        <w:t>n’t</w:t>
      </w:r>
      <w:r w:rsidRPr="00E74D74">
        <w:rPr>
          <w:rFonts w:ascii="Aptos" w:hAnsi="Aptos" w:cs="Segoe UI"/>
        </w:rPr>
        <w:t xml:space="preserve"> touch the glass</w:t>
      </w:r>
      <w:r w:rsidR="00A93191">
        <w:rPr>
          <w:rFonts w:ascii="Aptos" w:hAnsi="Aptos" w:cs="Segoe UI"/>
        </w:rPr>
        <w:t xml:space="preserve"> or </w:t>
      </w:r>
      <w:r w:rsidR="00B0278E">
        <w:rPr>
          <w:rFonts w:ascii="Aptos" w:hAnsi="Aptos" w:cs="Segoe UI"/>
        </w:rPr>
        <w:t xml:space="preserve">enter any </w:t>
      </w:r>
      <w:r w:rsidR="00A93191">
        <w:rPr>
          <w:rFonts w:ascii="Aptos" w:hAnsi="Aptos" w:cs="Segoe UI"/>
        </w:rPr>
        <w:t>roped-off areas</w:t>
      </w:r>
      <w:r w:rsidR="00843A3A" w:rsidRPr="00E74D74">
        <w:rPr>
          <w:rFonts w:ascii="Aptos" w:hAnsi="Aptos" w:cs="Segoe UI"/>
        </w:rPr>
        <w:t>.</w:t>
      </w:r>
    </w:p>
    <w:p w14:paraId="1925F6B0" w14:textId="163D2A57" w:rsidR="00A93191" w:rsidRPr="00A93191" w:rsidRDefault="00A93191" w:rsidP="00A93191">
      <w:pPr>
        <w:pStyle w:val="ListParagraph"/>
        <w:numPr>
          <w:ilvl w:val="0"/>
          <w:numId w:val="4"/>
        </w:numPr>
        <w:rPr>
          <w:rFonts w:ascii="Aptos" w:hAnsi="Aptos" w:cs="Segoe UI"/>
        </w:rPr>
      </w:pPr>
      <w:r>
        <w:rPr>
          <w:rFonts w:ascii="Aptos" w:hAnsi="Aptos" w:cs="Segoe UI"/>
        </w:rPr>
        <w:t>Photography is permitted</w:t>
      </w:r>
      <w:r w:rsidR="00464A83">
        <w:rPr>
          <w:rFonts w:ascii="Aptos" w:hAnsi="Aptos" w:cs="Segoe UI"/>
        </w:rPr>
        <w:t xml:space="preserve"> for personal use</w:t>
      </w:r>
      <w:r w:rsidR="003421D6">
        <w:rPr>
          <w:rFonts w:ascii="Aptos" w:hAnsi="Aptos" w:cs="Segoe UI"/>
        </w:rPr>
        <w:t xml:space="preserve"> only</w:t>
      </w:r>
      <w:r w:rsidR="00464A83">
        <w:rPr>
          <w:rFonts w:ascii="Aptos" w:hAnsi="Aptos" w:cs="Segoe UI"/>
        </w:rPr>
        <w:t xml:space="preserve">. Focus on your young person, as other people may not wish their photograph to be taken. </w:t>
      </w:r>
    </w:p>
    <w:p w14:paraId="215A57F6" w14:textId="4D1D0201" w:rsidR="000454E4" w:rsidRPr="00E74D74" w:rsidRDefault="00464A83" w:rsidP="00843A3A">
      <w:pPr>
        <w:pStyle w:val="ListParagraph"/>
        <w:numPr>
          <w:ilvl w:val="0"/>
          <w:numId w:val="4"/>
        </w:numPr>
        <w:rPr>
          <w:rFonts w:ascii="Aptos" w:hAnsi="Aptos" w:cs="Segoe UI"/>
        </w:rPr>
      </w:pPr>
      <w:r>
        <w:rPr>
          <w:rFonts w:ascii="Aptos" w:hAnsi="Aptos" w:cs="Segoe UI"/>
        </w:rPr>
        <w:t>Put your m</w:t>
      </w:r>
      <w:r w:rsidR="000454E4" w:rsidRPr="00E74D74">
        <w:rPr>
          <w:rFonts w:ascii="Aptos" w:hAnsi="Aptos" w:cs="Segoe UI"/>
        </w:rPr>
        <w:t>obile phone</w:t>
      </w:r>
      <w:r>
        <w:rPr>
          <w:rFonts w:ascii="Aptos" w:hAnsi="Aptos" w:cs="Segoe UI"/>
        </w:rPr>
        <w:t xml:space="preserve"> on silent. </w:t>
      </w:r>
    </w:p>
    <w:p w14:paraId="21ED3762" w14:textId="014EE3F0" w:rsidR="000454E4" w:rsidRPr="00E74D74" w:rsidRDefault="00464A83" w:rsidP="00843A3A">
      <w:pPr>
        <w:pStyle w:val="ListParagraph"/>
        <w:numPr>
          <w:ilvl w:val="0"/>
          <w:numId w:val="4"/>
        </w:numPr>
        <w:rPr>
          <w:rFonts w:ascii="Aptos" w:hAnsi="Aptos" w:cs="Segoe UI"/>
        </w:rPr>
      </w:pPr>
      <w:r>
        <w:rPr>
          <w:rFonts w:ascii="Aptos" w:hAnsi="Aptos" w:cs="Segoe UI"/>
        </w:rPr>
        <w:t>F</w:t>
      </w:r>
      <w:r w:rsidR="000454E4" w:rsidRPr="00E74D74">
        <w:rPr>
          <w:rFonts w:ascii="Aptos" w:hAnsi="Aptos" w:cs="Segoe UI"/>
        </w:rPr>
        <w:t xml:space="preserve">ood or drink </w:t>
      </w:r>
      <w:r w:rsidR="00B0278E">
        <w:rPr>
          <w:rFonts w:ascii="Aptos" w:hAnsi="Aptos" w:cs="Segoe UI"/>
        </w:rPr>
        <w:t>are</w:t>
      </w:r>
      <w:r>
        <w:rPr>
          <w:rFonts w:ascii="Aptos" w:hAnsi="Aptos" w:cs="Segoe UI"/>
        </w:rPr>
        <w:t xml:space="preserve"> not</w:t>
      </w:r>
      <w:r w:rsidR="000454E4" w:rsidRPr="00E74D74">
        <w:rPr>
          <w:rFonts w:ascii="Aptos" w:hAnsi="Aptos" w:cs="Segoe UI"/>
        </w:rPr>
        <w:t xml:space="preserve"> </w:t>
      </w:r>
      <w:r w:rsidR="00F42A5E" w:rsidRPr="00E74D74">
        <w:rPr>
          <w:rFonts w:ascii="Aptos" w:hAnsi="Aptos" w:cs="Segoe UI"/>
        </w:rPr>
        <w:t>permitted</w:t>
      </w:r>
      <w:r w:rsidR="00985925" w:rsidRPr="00E74D74">
        <w:rPr>
          <w:rFonts w:ascii="Aptos" w:hAnsi="Aptos" w:cs="Segoe UI"/>
        </w:rPr>
        <w:t>.</w:t>
      </w:r>
    </w:p>
    <w:p w14:paraId="56EE24A1" w14:textId="4D87F980" w:rsidR="00503287" w:rsidRPr="00E74D74" w:rsidRDefault="00503287" w:rsidP="00F42A5E">
      <w:pPr>
        <w:rPr>
          <w:rFonts w:ascii="Aptos" w:hAnsi="Aptos" w:cs="Segoe UI"/>
        </w:rPr>
      </w:pPr>
      <w:r w:rsidRPr="00E74D74">
        <w:rPr>
          <w:rFonts w:ascii="Aptos" w:hAnsi="Aptos" w:cs="Segoe UI"/>
        </w:rPr>
        <w:br/>
      </w:r>
      <w:r w:rsidRPr="003B4B54">
        <w:rPr>
          <w:rFonts w:ascii="Aptos" w:hAnsi="Aptos" w:cs="Segoe UI"/>
          <w:color w:val="07654B"/>
          <w:sz w:val="36"/>
          <w:szCs w:val="36"/>
        </w:rPr>
        <w:sym w:font="Wingdings" w:char="F022"/>
      </w:r>
      <w:r w:rsidRPr="00A857DE">
        <w:rPr>
          <w:rFonts w:ascii="Aptos" w:hAnsi="Aptos" w:cs="Segoe UI"/>
          <w:color w:val="07654B"/>
          <w:sz w:val="36"/>
          <w:szCs w:val="36"/>
        </w:rPr>
        <w:t>_______________________________________________</w:t>
      </w:r>
      <w:r w:rsidR="005B54D8" w:rsidRPr="00A857DE">
        <w:rPr>
          <w:rFonts w:ascii="Aptos" w:hAnsi="Aptos" w:cs="Segoe UI"/>
          <w:color w:val="07654B"/>
          <w:sz w:val="36"/>
          <w:szCs w:val="36"/>
        </w:rPr>
        <w:t>_____</w:t>
      </w:r>
    </w:p>
    <w:p w14:paraId="0900160C" w14:textId="01C879E8" w:rsidR="00F42A5E" w:rsidRPr="00E74D74" w:rsidRDefault="00E74D74" w:rsidP="00F42A5E">
      <w:pPr>
        <w:rPr>
          <w:rFonts w:ascii="Aptos SemiBold" w:hAnsi="Aptos SemiBold" w:cs="Segoe UI Semibold"/>
          <w:bCs/>
          <w:sz w:val="24"/>
          <w:szCs w:val="24"/>
        </w:rPr>
      </w:pPr>
      <w:r w:rsidRPr="00E74D74">
        <w:rPr>
          <w:rFonts w:ascii="Aptos SemiBold" w:hAnsi="Aptos SemiBold" w:cs="Segoe UI Semibold"/>
          <w:bCs/>
          <w:sz w:val="24"/>
          <w:szCs w:val="24"/>
        </w:rPr>
        <w:t>RSVP—</w:t>
      </w:r>
      <w:r w:rsidR="00650686" w:rsidRPr="00E74D74">
        <w:rPr>
          <w:rFonts w:ascii="Aptos SemiBold" w:hAnsi="Aptos SemiBold" w:cs="Segoe UI Semibold"/>
          <w:bCs/>
          <w:sz w:val="24"/>
          <w:szCs w:val="24"/>
        </w:rPr>
        <w:t>Legal Studies Youth Parliament</w:t>
      </w:r>
    </w:p>
    <w:p w14:paraId="49C596FE" w14:textId="77777777" w:rsidR="005B54D8" w:rsidRPr="00E74D74" w:rsidRDefault="005B54D8" w:rsidP="005B54D8">
      <w:pPr>
        <w:spacing w:after="0"/>
        <w:rPr>
          <w:rFonts w:ascii="Aptos" w:hAnsi="Aptos" w:cs="Segoe UI"/>
        </w:rPr>
      </w:pPr>
    </w:p>
    <w:p w14:paraId="7F75FE6E" w14:textId="0BE6C492" w:rsidR="00985925" w:rsidRPr="00A857DE" w:rsidRDefault="00985925" w:rsidP="00F42A5E">
      <w:pPr>
        <w:rPr>
          <w:rFonts w:ascii="Aptos" w:hAnsi="Aptos" w:cs="Segoe UI Semibold"/>
        </w:rPr>
      </w:pPr>
      <w:r w:rsidRPr="00A857DE">
        <w:rPr>
          <w:rFonts w:ascii="Aptos" w:hAnsi="Aptos" w:cs="Segoe UI Semibold"/>
        </w:rPr>
        <w:t>S</w:t>
      </w:r>
      <w:r w:rsidR="00A857DE" w:rsidRPr="00A857DE">
        <w:rPr>
          <w:rFonts w:ascii="Aptos" w:hAnsi="Aptos" w:cs="Segoe UI Semibold"/>
        </w:rPr>
        <w:t>chool</w:t>
      </w:r>
      <w:r w:rsidRPr="00A857DE">
        <w:rPr>
          <w:rFonts w:ascii="Aptos" w:hAnsi="Aptos" w:cs="Segoe UI Semibold"/>
        </w:rPr>
        <w:t>:</w:t>
      </w:r>
      <w:r w:rsidR="00A857DE">
        <w:rPr>
          <w:rFonts w:ascii="Aptos" w:hAnsi="Aptos" w:cs="Segoe UI Semibold"/>
        </w:rPr>
        <w:t xml:space="preserve"> _________________________________________________________________________________</w:t>
      </w:r>
    </w:p>
    <w:p w14:paraId="6CAEB952" w14:textId="5FD7607B" w:rsidR="00F42A5E" w:rsidRPr="00A857DE" w:rsidRDefault="00F42A5E" w:rsidP="00F42A5E">
      <w:pPr>
        <w:rPr>
          <w:rFonts w:ascii="Aptos" w:hAnsi="Aptos" w:cs="Segoe UI Semibold"/>
        </w:rPr>
      </w:pPr>
      <w:r w:rsidRPr="00A857DE">
        <w:rPr>
          <w:rFonts w:ascii="Aptos" w:hAnsi="Aptos" w:cs="Segoe UI Semibold"/>
        </w:rPr>
        <w:t>Number of adult</w:t>
      </w:r>
      <w:r w:rsidR="005B54D8" w:rsidRPr="00A857DE">
        <w:rPr>
          <w:rFonts w:ascii="Aptos" w:hAnsi="Aptos" w:cs="Segoe UI Semibold"/>
        </w:rPr>
        <w:t>(</w:t>
      </w:r>
      <w:r w:rsidRPr="00A857DE">
        <w:rPr>
          <w:rFonts w:ascii="Aptos" w:hAnsi="Aptos" w:cs="Segoe UI Semibold"/>
        </w:rPr>
        <w:t>s</w:t>
      </w:r>
      <w:r w:rsidR="005B54D8" w:rsidRPr="00A857DE">
        <w:rPr>
          <w:rFonts w:ascii="Aptos" w:hAnsi="Aptos" w:cs="Segoe UI Semibold"/>
        </w:rPr>
        <w:t>)</w:t>
      </w:r>
      <w:r w:rsidR="00A857DE" w:rsidRPr="00A857DE">
        <w:rPr>
          <w:rFonts w:ascii="Aptos" w:hAnsi="Aptos" w:cs="Segoe UI Semibold"/>
        </w:rPr>
        <w:t xml:space="preserve"> attending LSYP</w:t>
      </w:r>
      <w:r w:rsidRPr="00A857DE">
        <w:rPr>
          <w:rFonts w:ascii="Aptos" w:hAnsi="Aptos" w:cs="Segoe UI Semibold"/>
        </w:rPr>
        <w:t>:</w:t>
      </w:r>
      <w:r w:rsidR="00A857DE">
        <w:rPr>
          <w:rFonts w:ascii="Aptos" w:hAnsi="Aptos" w:cs="Segoe UI Semibold"/>
        </w:rPr>
        <w:t xml:space="preserve"> _______________________________________________________</w:t>
      </w:r>
    </w:p>
    <w:p w14:paraId="3A780EEB" w14:textId="4EA12026" w:rsidR="005B54D8" w:rsidRPr="00A857DE" w:rsidRDefault="005B54D8" w:rsidP="005B54D8">
      <w:pPr>
        <w:rPr>
          <w:rFonts w:ascii="Aptos" w:hAnsi="Aptos" w:cs="Segoe UI"/>
        </w:rPr>
      </w:pPr>
      <w:r w:rsidRPr="00A857DE">
        <w:rPr>
          <w:rFonts w:ascii="Aptos" w:hAnsi="Aptos" w:cs="Segoe UI Semibold"/>
        </w:rPr>
        <w:t>Food allergies (please circle):</w:t>
      </w:r>
      <w:r w:rsidRPr="00A857DE">
        <w:rPr>
          <w:rFonts w:ascii="Aptos" w:hAnsi="Aptos" w:cs="Segoe UI"/>
        </w:rPr>
        <w:t xml:space="preserve"> No </w:t>
      </w:r>
      <w:r w:rsidRPr="00A857DE">
        <w:rPr>
          <w:rFonts w:ascii="Arial" w:hAnsi="Arial" w:cs="Arial"/>
        </w:rPr>
        <w:t>ꟾ</w:t>
      </w:r>
      <w:r w:rsidRPr="00A857DE">
        <w:rPr>
          <w:rFonts w:ascii="Aptos" w:hAnsi="Aptos" w:cs="Segoe UI"/>
        </w:rPr>
        <w:t xml:space="preserve"> Yes</w:t>
      </w:r>
      <w:r w:rsidRPr="00A857DE">
        <w:rPr>
          <w:rFonts w:ascii="Aptos" w:hAnsi="Aptos" w:cs="Aptos"/>
        </w:rPr>
        <w:t>—</w:t>
      </w:r>
      <w:r w:rsidRPr="00A857DE">
        <w:rPr>
          <w:rFonts w:ascii="Aptos" w:hAnsi="Aptos" w:cs="Segoe UI"/>
        </w:rPr>
        <w:t>my food allergies are:</w:t>
      </w:r>
      <w:r w:rsidR="00A857DE">
        <w:rPr>
          <w:rFonts w:ascii="Aptos" w:hAnsi="Aptos" w:cs="Segoe UI"/>
        </w:rPr>
        <w:t xml:space="preserve"> ______________________________</w:t>
      </w:r>
      <w:r w:rsidRPr="00A857DE">
        <w:rPr>
          <w:rFonts w:ascii="Aptos" w:hAnsi="Aptos" w:cs="Segoe UI"/>
        </w:rPr>
        <w:t xml:space="preserve"> </w:t>
      </w:r>
    </w:p>
    <w:p w14:paraId="7C4409D4" w14:textId="77043AD1" w:rsidR="00A857DE" w:rsidRPr="003421D6" w:rsidRDefault="005B54D8" w:rsidP="003421D6">
      <w:pPr>
        <w:rPr>
          <w:rFonts w:ascii="Aptos" w:hAnsi="Aptos" w:cs="Segoe UI"/>
        </w:rPr>
      </w:pPr>
      <w:r w:rsidRPr="00A857DE">
        <w:rPr>
          <w:rFonts w:ascii="Aptos" w:hAnsi="Aptos" w:cs="Segoe UI Semibold"/>
          <w:bCs/>
        </w:rPr>
        <w:t>Accessibility requirements (please circle):</w:t>
      </w:r>
      <w:r w:rsidRPr="00A857DE">
        <w:rPr>
          <w:rFonts w:ascii="Aptos" w:hAnsi="Aptos" w:cs="Segoe UI"/>
          <w:b/>
        </w:rPr>
        <w:t xml:space="preserve"> </w:t>
      </w:r>
      <w:r w:rsidRPr="00A857DE">
        <w:rPr>
          <w:rFonts w:ascii="Aptos" w:hAnsi="Aptos" w:cs="Segoe UI"/>
        </w:rPr>
        <w:t xml:space="preserve">No </w:t>
      </w:r>
      <w:r w:rsidRPr="00A857DE">
        <w:rPr>
          <w:rFonts w:ascii="Arial" w:hAnsi="Arial" w:cs="Arial"/>
        </w:rPr>
        <w:t>ꟾ</w:t>
      </w:r>
      <w:r w:rsidRPr="00A857DE">
        <w:rPr>
          <w:rFonts w:ascii="Aptos" w:hAnsi="Aptos" w:cs="Segoe UI"/>
        </w:rPr>
        <w:t xml:space="preserve"> Yes</w:t>
      </w:r>
      <w:r w:rsidRPr="00A857DE">
        <w:rPr>
          <w:rFonts w:ascii="Aptos" w:hAnsi="Aptos" w:cs="Aptos"/>
        </w:rPr>
        <w:t>—</w:t>
      </w:r>
      <w:r w:rsidRPr="00A857DE">
        <w:rPr>
          <w:rFonts w:ascii="Aptos" w:hAnsi="Aptos" w:cs="Segoe UI"/>
        </w:rPr>
        <w:t>I require:</w:t>
      </w:r>
      <w:r w:rsidR="00A857DE">
        <w:rPr>
          <w:rFonts w:ascii="Aptos" w:hAnsi="Aptos" w:cs="Segoe UI"/>
        </w:rPr>
        <w:t xml:space="preserve"> _______________________________</w:t>
      </w:r>
      <w:r w:rsidRPr="00A857DE">
        <w:rPr>
          <w:rFonts w:ascii="Aptos" w:hAnsi="Aptos" w:cs="Segoe UI"/>
        </w:rPr>
        <w:t xml:space="preserve"> </w:t>
      </w:r>
    </w:p>
    <w:p w14:paraId="0B4812B4" w14:textId="7F489C70" w:rsidR="00F42A5E" w:rsidRDefault="00F42A5E" w:rsidP="003421D6">
      <w:pPr>
        <w:spacing w:before="360" w:after="120" w:line="240" w:lineRule="auto"/>
        <w:jc w:val="center"/>
        <w:rPr>
          <w:rFonts w:ascii="Aptos" w:hAnsi="Aptos" w:cs="Segoe UI"/>
          <w:b/>
        </w:rPr>
      </w:pPr>
      <w:r w:rsidRPr="00A857DE">
        <w:rPr>
          <w:rFonts w:ascii="Aptos" w:hAnsi="Aptos" w:cs="Segoe UI"/>
          <w:bCs/>
        </w:rPr>
        <w:t>Please return this to your</w:t>
      </w:r>
      <w:r w:rsidR="00A857DE">
        <w:rPr>
          <w:rFonts w:ascii="Aptos" w:hAnsi="Aptos" w:cs="Segoe UI"/>
          <w:bCs/>
        </w:rPr>
        <w:t xml:space="preserve"> young person</w:t>
      </w:r>
      <w:r w:rsidR="00464A83">
        <w:rPr>
          <w:rFonts w:ascii="Aptos" w:hAnsi="Aptos" w:cs="Segoe UI"/>
          <w:bCs/>
        </w:rPr>
        <w:t>’</w:t>
      </w:r>
      <w:r w:rsidR="00A857DE">
        <w:rPr>
          <w:rFonts w:ascii="Aptos" w:hAnsi="Aptos" w:cs="Segoe UI"/>
          <w:bCs/>
        </w:rPr>
        <w:t>s</w:t>
      </w:r>
      <w:r w:rsidR="00464A83">
        <w:rPr>
          <w:rFonts w:ascii="Aptos" w:hAnsi="Aptos" w:cs="Segoe UI"/>
          <w:bCs/>
        </w:rPr>
        <w:t xml:space="preserve"> teacher by </w:t>
      </w:r>
      <w:r w:rsidR="00711D4E">
        <w:rPr>
          <w:rFonts w:ascii="Aptos" w:hAnsi="Aptos" w:cs="Segoe UI"/>
          <w:b/>
        </w:rPr>
        <w:t>Thursday</w:t>
      </w:r>
      <w:r w:rsidR="00464A83" w:rsidRPr="00464A83">
        <w:rPr>
          <w:rFonts w:ascii="Aptos" w:hAnsi="Aptos" w:cs="Segoe UI"/>
          <w:b/>
        </w:rPr>
        <w:t xml:space="preserve"> </w:t>
      </w:r>
      <w:r w:rsidR="00711D4E">
        <w:rPr>
          <w:rFonts w:ascii="Aptos" w:hAnsi="Aptos" w:cs="Segoe UI"/>
          <w:b/>
        </w:rPr>
        <w:t>27 March</w:t>
      </w:r>
      <w:r w:rsidR="00464A83" w:rsidRPr="00464A83">
        <w:rPr>
          <w:rFonts w:ascii="Aptos" w:hAnsi="Aptos" w:cs="Segoe UI"/>
          <w:b/>
        </w:rPr>
        <w:t>.</w:t>
      </w:r>
    </w:p>
    <w:p w14:paraId="7FB5A28A" w14:textId="77777777" w:rsidR="00120A2F" w:rsidRPr="00120A2F" w:rsidRDefault="00120A2F" w:rsidP="003421D6">
      <w:pPr>
        <w:rPr>
          <w:rFonts w:ascii="Aptos" w:hAnsi="Aptos" w:cs="Segoe UI"/>
        </w:rPr>
      </w:pPr>
    </w:p>
    <w:sectPr w:rsidR="00120A2F" w:rsidRPr="00120A2F" w:rsidSect="001C4F05">
      <w:footerReference w:type="default" r:id="rId17"/>
      <w:pgSz w:w="11906" w:h="16838"/>
      <w:pgMar w:top="87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5DD57" w14:textId="77777777" w:rsidR="00320960" w:rsidRDefault="00320960" w:rsidP="00F42A5E">
      <w:pPr>
        <w:spacing w:after="0" w:line="240" w:lineRule="auto"/>
      </w:pPr>
      <w:r>
        <w:separator/>
      </w:r>
    </w:p>
  </w:endnote>
  <w:endnote w:type="continuationSeparator" w:id="0">
    <w:p w14:paraId="3C2150DF" w14:textId="77777777" w:rsidR="00320960" w:rsidRDefault="00320960" w:rsidP="00F4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88ED" w14:textId="7605DF32" w:rsidR="00650686" w:rsidRDefault="00120A2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4CC683" wp14:editId="43A2CAD0">
          <wp:simplePos x="0" y="0"/>
          <wp:positionH relativeFrom="margin">
            <wp:posOffset>5120005</wp:posOffset>
          </wp:positionH>
          <wp:positionV relativeFrom="paragraph">
            <wp:posOffset>-272253</wp:posOffset>
          </wp:positionV>
          <wp:extent cx="611505" cy="647700"/>
          <wp:effectExtent l="0" t="0" r="0" b="0"/>
          <wp:wrapSquare wrapText="bothSides"/>
          <wp:docPr id="1141935870" name="Picture 6" descr="A white circle with a crown and a cross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935870" name="Picture 6" descr="A white circle with a crown and a cross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FC967C" wp14:editId="5A5081F7">
              <wp:simplePos x="0" y="0"/>
              <wp:positionH relativeFrom="page">
                <wp:align>right</wp:align>
              </wp:positionH>
              <wp:positionV relativeFrom="paragraph">
                <wp:posOffset>-353576</wp:posOffset>
              </wp:positionV>
              <wp:extent cx="7548880" cy="1417748"/>
              <wp:effectExtent l="0" t="0" r="13970" b="11430"/>
              <wp:wrapNone/>
              <wp:docPr id="204292961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417748"/>
                      </a:xfrm>
                      <a:prstGeom prst="rect">
                        <a:avLst/>
                      </a:prstGeom>
                      <a:solidFill>
                        <a:srgbClr val="7E5C91"/>
                      </a:solidFill>
                      <a:ln>
                        <a:solidFill>
                          <a:srgbClr val="7E5C9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2904D4" id="Rectangle 4" o:spid="_x0000_s1026" style="position:absolute;margin-left:543.2pt;margin-top:-27.85pt;width:594.4pt;height:111.65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" fillcolor="#7e5c91" strokecolor="#7e5c91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9917" w14:textId="77777777" w:rsidR="00320960" w:rsidRDefault="00320960" w:rsidP="00F42A5E">
      <w:pPr>
        <w:spacing w:after="0" w:line="240" w:lineRule="auto"/>
      </w:pPr>
      <w:bookmarkStart w:id="0" w:name="_Hlk189034036"/>
      <w:bookmarkEnd w:id="0"/>
      <w:r>
        <w:separator/>
      </w:r>
    </w:p>
  </w:footnote>
  <w:footnote w:type="continuationSeparator" w:id="0">
    <w:p w14:paraId="2E4FC556" w14:textId="77777777" w:rsidR="00320960" w:rsidRDefault="00320960" w:rsidP="00F42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B95"/>
    <w:multiLevelType w:val="hybridMultilevel"/>
    <w:tmpl w:val="1690D5FE"/>
    <w:lvl w:ilvl="0" w:tplc="8948F3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636D"/>
    <w:multiLevelType w:val="hybridMultilevel"/>
    <w:tmpl w:val="43C08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42C2F"/>
    <w:multiLevelType w:val="hybridMultilevel"/>
    <w:tmpl w:val="A11A0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C92003"/>
    <w:multiLevelType w:val="hybridMultilevel"/>
    <w:tmpl w:val="D0282950"/>
    <w:lvl w:ilvl="0" w:tplc="8948F3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727434">
    <w:abstractNumId w:val="3"/>
  </w:num>
  <w:num w:numId="2" w16cid:durableId="1148278852">
    <w:abstractNumId w:val="0"/>
  </w:num>
  <w:num w:numId="3" w16cid:durableId="312955148">
    <w:abstractNumId w:val="2"/>
  </w:num>
  <w:num w:numId="4" w16cid:durableId="115776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E4"/>
    <w:rsid w:val="000454E4"/>
    <w:rsid w:val="00120A2F"/>
    <w:rsid w:val="001859E7"/>
    <w:rsid w:val="001C4F05"/>
    <w:rsid w:val="001E141E"/>
    <w:rsid w:val="002D39A2"/>
    <w:rsid w:val="002D3E5A"/>
    <w:rsid w:val="00320960"/>
    <w:rsid w:val="003421D6"/>
    <w:rsid w:val="00374AB7"/>
    <w:rsid w:val="003939F5"/>
    <w:rsid w:val="003B4B54"/>
    <w:rsid w:val="00426C8D"/>
    <w:rsid w:val="00445BCD"/>
    <w:rsid w:val="00464A83"/>
    <w:rsid w:val="004A6D01"/>
    <w:rsid w:val="004C5CBD"/>
    <w:rsid w:val="00503287"/>
    <w:rsid w:val="005B4C6F"/>
    <w:rsid w:val="005B54D8"/>
    <w:rsid w:val="005C5F5A"/>
    <w:rsid w:val="005D32CC"/>
    <w:rsid w:val="00650686"/>
    <w:rsid w:val="006557E7"/>
    <w:rsid w:val="006C07AE"/>
    <w:rsid w:val="00711D4E"/>
    <w:rsid w:val="00716DD7"/>
    <w:rsid w:val="00771A20"/>
    <w:rsid w:val="007A7BAE"/>
    <w:rsid w:val="007F510A"/>
    <w:rsid w:val="00843A3A"/>
    <w:rsid w:val="00985925"/>
    <w:rsid w:val="009910E1"/>
    <w:rsid w:val="009C7064"/>
    <w:rsid w:val="009D5160"/>
    <w:rsid w:val="00A370E7"/>
    <w:rsid w:val="00A857DE"/>
    <w:rsid w:val="00A93191"/>
    <w:rsid w:val="00B00FC5"/>
    <w:rsid w:val="00B0278E"/>
    <w:rsid w:val="00B61623"/>
    <w:rsid w:val="00C33856"/>
    <w:rsid w:val="00C83A21"/>
    <w:rsid w:val="00D123E3"/>
    <w:rsid w:val="00D53D7F"/>
    <w:rsid w:val="00E40C3C"/>
    <w:rsid w:val="00E658A6"/>
    <w:rsid w:val="00E74D74"/>
    <w:rsid w:val="00E83A06"/>
    <w:rsid w:val="00EE06D8"/>
    <w:rsid w:val="00F42A5E"/>
    <w:rsid w:val="00F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D6B86"/>
  <w15:chartTrackingRefBased/>
  <w15:docId w15:val="{8A5266D6-6CA4-4159-8318-76DBD55E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4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5E"/>
  </w:style>
  <w:style w:type="paragraph" w:styleId="Footer">
    <w:name w:val="footer"/>
    <w:basedOn w:val="Normal"/>
    <w:link w:val="FooterChar"/>
    <w:uiPriority w:val="99"/>
    <w:unhideWhenUsed/>
    <w:rsid w:val="00F4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5E"/>
  </w:style>
  <w:style w:type="table" w:styleId="TableGrid">
    <w:name w:val="Table Grid"/>
    <w:basedOn w:val="TableNormal"/>
    <w:uiPriority w:val="39"/>
    <w:rsid w:val="001E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38CA22409D3E421398756E4E7D835867" version="1.0.0">
  <systemFields>
    <field name="Objective-Id">
      <value order="0">A1405022</value>
    </field>
    <field name="Objective-Title">
      <value order="0">Invitation - parents, caregivers and guests - LSYP - Brisbane - 23 May 2025</value>
    </field>
    <field name="Objective-Description">
      <value order="0"/>
    </field>
    <field name="Objective-CreationStamp">
      <value order="0">2025-01-28T23:16:19Z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2025-03-13T23:51:22Z</value>
    </field>
    <field name="Objective-Owner">
      <value order="0">Kirsten Murray</value>
    </field>
    <field name="Objective-Path">
      <value order="0">QPS Global Folder:01. QPS BCS:PARLIAMENTARY EDUCATION:Program Delivery:Youth Parliaments:Legal Studies Youth Parliament - 2025:04. Participants</value>
    </field>
    <field name="Objective-Parent">
      <value order="0">04. Participants</value>
    </field>
    <field name="Objective-State">
      <value order="0">Being Edited</value>
    </field>
    <field name="Objective-VersionId">
      <value order="0">vA2589970</value>
    </field>
    <field name="Objective-Version">
      <value order="0">5.1</value>
    </field>
    <field name="Objective-VersionNumber">
      <value order="0">6</value>
    </field>
    <field name="Objective-VersionComment">
      <value order="0"/>
    </field>
    <field name="Objective-FileNumber">
      <value order="0">qA45464</value>
    </field>
    <field name="Objective-Classification">
      <value order="0">Internal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customXml/itemProps2.xml><?xml version="1.0" encoding="utf-8"?>
<ds:datastoreItem xmlns:ds="http://schemas.openxmlformats.org/officeDocument/2006/customXml" ds:itemID="{DBFE6A6B-4563-4FE2-BDDC-14E724A0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Parliamentary Services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Philipson</dc:creator>
  <cp:keywords/>
  <dc:description/>
  <cp:lastModifiedBy>Kirsten Murray</cp:lastModifiedBy>
  <cp:revision>2</cp:revision>
  <cp:lastPrinted>2023-02-01T03:06:00Z</cp:lastPrinted>
  <dcterms:created xsi:type="dcterms:W3CDTF">2025-03-13T23:52:00Z</dcterms:created>
  <dcterms:modified xsi:type="dcterms:W3CDTF">2025-03-13T23:52:00Z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A1405022</vt:lpwstr>
  </property>
  <property fmtid="{D5CDD505-2E9C-101B-9397-08002B2CF9AE}" pid="4" name="Objective-Title">
    <vt:lpwstr>Invitation - parents, caregivers and guests - LSYP - Brisbane - 23 May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2025-01-28T23:16:19Z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2025-03-13T23:51:22Z</vt:filetime>
  </property>
  <property fmtid="{D5CDD505-2E9C-101B-9397-08002B2CF9AE}" pid="11" name="Objective-Owner">
    <vt:lpwstr>Kirsten Murray</vt:lpwstr>
  </property>
  <property fmtid="{D5CDD505-2E9C-101B-9397-08002B2CF9AE}" pid="12" name="Objective-Path">
    <vt:lpwstr>QPS Global Folder:01. QPS BCS:PARLIAMENTARY EDUCATION:Program Delivery:Youth Parliaments:Legal Studies Youth Parliament - 2025:04. Participants:</vt:lpwstr>
  </property>
  <property fmtid="{D5CDD505-2E9C-101B-9397-08002B2CF9AE}" pid="13" name="Objective-Parent">
    <vt:lpwstr>04. Participants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vA2589970</vt:lpwstr>
  </property>
  <property fmtid="{D5CDD505-2E9C-101B-9397-08002B2CF9AE}" pid="16" name="Objective-Version">
    <vt:lpwstr>5.1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qA45464</vt:lpwstr>
  </property>
  <property fmtid="{D5CDD505-2E9C-101B-9397-08002B2CF9AE}" pid="20" name="Objective-Classification">
    <vt:lpwstr>[Inherited - Internal]</vt:lpwstr>
  </property>
  <property fmtid="{D5CDD505-2E9C-101B-9397-08002B2CF9AE}" pid="21" name="Objective-Caveats">
    <vt:lpwstr/>
  </property>
  <property fmtid="{D5CDD505-2E9C-101B-9397-08002B2CF9AE}" pid="22" name="Objective-Precedent">
    <vt:lpwstr/>
  </property>
  <property fmtid="{D5CDD505-2E9C-101B-9397-08002B2CF9AE}" pid="23" name="Objective-Comment">
    <vt:lpwstr/>
  </property>
</Properties>
</file>